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19" w:rsidRDefault="00B77B19" w:rsidP="00B77B19">
      <w:pPr>
        <w:jc w:val="center"/>
        <w:rPr>
          <w:b/>
        </w:rPr>
      </w:pPr>
      <w:r>
        <w:rPr>
          <w:b/>
        </w:rPr>
        <w:t>Сведения</w:t>
      </w:r>
    </w:p>
    <w:p w:rsidR="00B77B19" w:rsidRDefault="00B77B19" w:rsidP="00B77B19">
      <w:pPr>
        <w:jc w:val="center"/>
        <w:rPr>
          <w:b/>
        </w:rPr>
      </w:pPr>
      <w:r>
        <w:rPr>
          <w:b/>
        </w:rPr>
        <w:t>о педагогических кадрах</w:t>
      </w:r>
    </w:p>
    <w:p w:rsidR="00B77B19" w:rsidRDefault="00B77B19" w:rsidP="00B77B19">
      <w:pPr>
        <w:tabs>
          <w:tab w:val="left" w:pos="6060"/>
        </w:tabs>
      </w:pPr>
      <w:r>
        <w:tab/>
        <w:t>МБОУ «Доманичская ООШ»</w:t>
      </w:r>
    </w:p>
    <w:p w:rsidR="00B77B19" w:rsidRDefault="00B77B19" w:rsidP="00B77B19">
      <w:pPr>
        <w:tabs>
          <w:tab w:val="left" w:pos="6060"/>
        </w:tabs>
        <w:jc w:val="center"/>
      </w:pPr>
      <w:r>
        <w:t>2020-2021 уч. год</w:t>
      </w:r>
    </w:p>
    <w:tbl>
      <w:tblPr>
        <w:tblW w:w="15840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995"/>
        <w:gridCol w:w="1559"/>
        <w:gridCol w:w="2977"/>
        <w:gridCol w:w="1701"/>
        <w:gridCol w:w="992"/>
        <w:gridCol w:w="1134"/>
        <w:gridCol w:w="1588"/>
        <w:gridCol w:w="3894"/>
      </w:tblGrid>
      <w:tr w:rsidR="00AE75AC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B19" w:rsidRPr="00FF6DAC" w:rsidRDefault="00B77B19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B19" w:rsidRPr="00FF6DAC" w:rsidRDefault="00B77B19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B19" w:rsidRPr="00FF6DAC" w:rsidRDefault="00B77B19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>Уровень образования (учебное   заведение, год окончания, квалификация по диплому)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B19" w:rsidRPr="00FF6DAC" w:rsidRDefault="00B77B19">
            <w:pPr>
              <w:rPr>
                <w:lang w:eastAsia="en-US"/>
              </w:rPr>
            </w:pPr>
            <w:proofErr w:type="spellStart"/>
            <w:proofErr w:type="gramStart"/>
            <w:r w:rsidRPr="00FF6DAC">
              <w:rPr>
                <w:lang w:eastAsia="en-US"/>
              </w:rPr>
              <w:t>Специаль</w:t>
            </w:r>
            <w:r w:rsidR="00AE75AC">
              <w:rPr>
                <w:lang w:eastAsia="en-US"/>
              </w:rPr>
              <w:t>-</w:t>
            </w:r>
            <w:r w:rsidRPr="00FF6DAC">
              <w:rPr>
                <w:lang w:eastAsia="en-US"/>
              </w:rPr>
              <w:t>ность</w:t>
            </w:r>
            <w:proofErr w:type="spellEnd"/>
            <w:proofErr w:type="gramEnd"/>
            <w:r w:rsidRPr="00FF6DAC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B19" w:rsidRPr="00FF6DAC" w:rsidRDefault="00B77B19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 xml:space="preserve">Общий стаж </w:t>
            </w:r>
          </w:p>
          <w:p w:rsidR="00B77B19" w:rsidRPr="00FF6DAC" w:rsidRDefault="00B77B19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>работы</w:t>
            </w:r>
          </w:p>
          <w:p w:rsidR="00B77B19" w:rsidRPr="00FF6DAC" w:rsidRDefault="00B77B19">
            <w:pPr>
              <w:rPr>
                <w:lang w:eastAsia="en-US"/>
              </w:rPr>
            </w:pPr>
          </w:p>
          <w:p w:rsidR="00B77B19" w:rsidRPr="00FF6DAC" w:rsidRDefault="00B77B1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7B19" w:rsidRPr="00FF6DAC" w:rsidRDefault="00B77B19" w:rsidP="00E30D7C">
            <w:pPr>
              <w:ind w:right="-108"/>
              <w:rPr>
                <w:lang w:eastAsia="en-US"/>
              </w:rPr>
            </w:pPr>
            <w:r w:rsidRPr="00FF6DAC">
              <w:rPr>
                <w:lang w:eastAsia="en-US"/>
              </w:rPr>
              <w:t>Стаж работы по специальности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B19" w:rsidRPr="00FF6DAC" w:rsidRDefault="00B77B19">
            <w:pPr>
              <w:rPr>
                <w:lang w:eastAsia="en-US"/>
              </w:rPr>
            </w:pPr>
            <w:proofErr w:type="spellStart"/>
            <w:proofErr w:type="gramStart"/>
            <w:r w:rsidRPr="00FF6DAC">
              <w:rPr>
                <w:lang w:eastAsia="en-US"/>
              </w:rPr>
              <w:t>Преподавае</w:t>
            </w:r>
            <w:r w:rsidR="00AE75AC">
              <w:rPr>
                <w:lang w:eastAsia="en-US"/>
              </w:rPr>
              <w:t>-</w:t>
            </w:r>
            <w:r w:rsidRPr="00FF6DAC">
              <w:rPr>
                <w:lang w:eastAsia="en-US"/>
              </w:rPr>
              <w:t>мый</w:t>
            </w:r>
            <w:proofErr w:type="spellEnd"/>
            <w:proofErr w:type="gramEnd"/>
            <w:r w:rsidRPr="00FF6DAC">
              <w:rPr>
                <w:lang w:eastAsia="en-US"/>
              </w:rPr>
              <w:t xml:space="preserve"> предмет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B19" w:rsidRPr="00FF6DAC" w:rsidRDefault="00B77B19" w:rsidP="009774F2">
            <w:pPr>
              <w:rPr>
                <w:lang w:eastAsia="en-US"/>
              </w:rPr>
            </w:pPr>
            <w:r w:rsidRPr="00FF6DAC">
              <w:rPr>
                <w:lang w:eastAsia="en-US"/>
              </w:rPr>
              <w:t>Повышение квалификации и (или) профессиональная переподготовка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Погуляева</w:t>
            </w:r>
            <w:proofErr w:type="spellEnd"/>
            <w:r w:rsidRPr="00FF6DAC">
              <w:rPr>
                <w:rFonts w:eastAsia="Calibri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Высшее, БГУ, 2007,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«Основы обеспечения информационной безопасности детей» </w:t>
            </w:r>
            <w:r>
              <w:rPr>
                <w:rFonts w:eastAsia="Calibri"/>
                <w:sz w:val="20"/>
                <w:szCs w:val="20"/>
              </w:rPr>
              <w:t>19.03.2020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19.03.2020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t>Бугаев Михаил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ind w:left="-108" w:right="-108"/>
              <w:rPr>
                <w:rFonts w:eastAsia="Calibri"/>
              </w:rPr>
            </w:pPr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Высшее, Брянский филиал Санкт-Петербургского государственного университета им. Лесгафта,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C66E03" w:rsidP="009774F2">
            <w:pPr>
              <w:rPr>
                <w:sz w:val="20"/>
                <w:szCs w:val="20"/>
              </w:rPr>
            </w:pPr>
            <w:proofErr w:type="spellStart"/>
            <w:r w:rsidRPr="00C60F49">
              <w:rPr>
                <w:sz w:val="20"/>
                <w:szCs w:val="20"/>
              </w:rPr>
              <w:t>Проф.переподготовка</w:t>
            </w:r>
            <w:proofErr w:type="spellEnd"/>
            <w:r w:rsidRPr="00C60F49">
              <w:rPr>
                <w:sz w:val="20"/>
                <w:szCs w:val="20"/>
              </w:rPr>
              <w:t xml:space="preserve"> Технология: теория и методика преподавания в образовательной организации</w:t>
            </w:r>
          </w:p>
          <w:p w:rsidR="00C66E03" w:rsidRDefault="00C66E03" w:rsidP="00C66E03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 повышения квалификации «Методика обучения основам безопасности жизнедеятельности в основной и средней школе в условиях реализации ФГОС» 11.01.2018 г.</w:t>
            </w:r>
          </w:p>
          <w:p w:rsidR="00C66E03" w:rsidRDefault="00C66E03" w:rsidP="00C66E03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 повышения квалификации «Методика обучения учащихся образовательной области «Технология» в условиях реализации ФГОС» 11.01.2018 г.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Мельникова Людмила Владимировна</w:t>
            </w:r>
          </w:p>
          <w:p w:rsidR="009774F2" w:rsidRPr="00FF6DAC" w:rsidRDefault="009774F2" w:rsidP="009774F2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 xml:space="preserve">БГПИ им. </w:t>
            </w:r>
            <w:proofErr w:type="spellStart"/>
            <w:r w:rsidRPr="00FF6DAC">
              <w:rPr>
                <w:rFonts w:eastAsia="Calibri"/>
              </w:rPr>
              <w:t>ак</w:t>
            </w:r>
            <w:proofErr w:type="spellEnd"/>
            <w:r w:rsidRPr="00FF6DAC">
              <w:rPr>
                <w:rFonts w:eastAsia="Calibri"/>
              </w:rPr>
              <w:t>. И.Г. Петровского, 1992, учитель биологии и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>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Биология, химия, технология, ИЗО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E03" w:rsidRDefault="00C66E03" w:rsidP="00C66E03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 – преподаватель технологии в общеобразовательной организации (06.04-06.06.2018)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74F2" w:rsidRDefault="009774F2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и в соответствующей задачам образования, в образовательных организациях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25.03.2020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27.08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eastAsia="Calibri"/>
                <w:sz w:val="20"/>
                <w:szCs w:val="20"/>
              </w:rPr>
              <w:t>, гриппа и других острых респираторных вирусных инфекций»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27.08.2020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«Содержание и практические механизмы реализации ФГОС основного общего образования в работе учителя изобразительного искусства»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22.09.-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26.09.2020 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02.07.-</w:t>
            </w:r>
            <w:proofErr w:type="gramEnd"/>
            <w:r>
              <w:rPr>
                <w:rFonts w:eastAsia="Calibri"/>
                <w:sz w:val="20"/>
                <w:szCs w:val="20"/>
              </w:rPr>
              <w:t>30.11.2020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23.12.2020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23.12.2020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lastRenderedPageBreak/>
              <w:t>Михаленко Елена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 xml:space="preserve">БГПИ им. </w:t>
            </w:r>
            <w:proofErr w:type="spellStart"/>
            <w:r w:rsidRPr="00FF6DAC">
              <w:rPr>
                <w:rFonts w:eastAsia="Calibri"/>
              </w:rPr>
              <w:t>ак</w:t>
            </w:r>
            <w:proofErr w:type="spellEnd"/>
            <w:r w:rsidRPr="00FF6DAC">
              <w:rPr>
                <w:rFonts w:eastAsia="Calibri"/>
              </w:rPr>
              <w:t>. И.Г. Петровского, 1997,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 w:rsidRPr="00AE75AC">
              <w:rPr>
                <w:lang w:eastAsia="en-US"/>
              </w:rPr>
              <w:t>Русский язык, литература</w:t>
            </w:r>
            <w:r>
              <w:rPr>
                <w:lang w:eastAsia="en-US"/>
              </w:rPr>
              <w:t>, музыка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22.01.-</w:t>
            </w:r>
            <w:proofErr w:type="gramEnd"/>
            <w:r>
              <w:rPr>
                <w:rFonts w:eastAsia="Calibri"/>
                <w:sz w:val="20"/>
                <w:szCs w:val="20"/>
              </w:rPr>
              <w:t>26.01.2018 г. – «Современные технологии обучения детей с ограниченными возможностями здоровья», БИПКРО;</w:t>
            </w:r>
          </w:p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22.01-26.01.2018 г. – «Современные технологии обучения детей с ограниченными возможностями здоровья»;</w:t>
            </w:r>
          </w:p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29.01-02.02.2018 г.</w:t>
            </w:r>
            <w:proofErr w:type="gramStart"/>
            <w:r>
              <w:rPr>
                <w:rFonts w:eastAsia="Calibri"/>
                <w:sz w:val="20"/>
                <w:szCs w:val="20"/>
              </w:rPr>
              <w:t>-«</w:t>
            </w:r>
            <w:proofErr w:type="gramEnd"/>
            <w:r>
              <w:rPr>
                <w:rFonts w:eastAsia="Calibri"/>
                <w:sz w:val="20"/>
                <w:szCs w:val="20"/>
              </w:rPr>
              <w:t>Содержание и практические механизмы реализации ФГОС основного общего образования в процессе преподавания предмета музыки», БИПКРО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74F2" w:rsidRDefault="009774F2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«ОВЗ: Теория и методика организации образовательного процесса для обучающихся с ограниченными возможностями здоровья»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17.12.19-24.03.20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«Основы обеспечения информационной безопасности детей»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19.03.2020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Нутрикова</w:t>
            </w:r>
            <w:proofErr w:type="spellEnd"/>
            <w:r w:rsidRPr="00FF6DAC">
              <w:rPr>
                <w:rFonts w:eastAsia="Calibri"/>
              </w:rPr>
              <w:t xml:space="preserve"> Нина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 xml:space="preserve">БГПИ им. </w:t>
            </w:r>
            <w:proofErr w:type="spellStart"/>
            <w:r w:rsidRPr="00FF6DAC">
              <w:rPr>
                <w:rFonts w:eastAsia="Calibri"/>
              </w:rPr>
              <w:t>ак</w:t>
            </w:r>
            <w:proofErr w:type="spellEnd"/>
            <w:r w:rsidRPr="00FF6DAC">
              <w:rPr>
                <w:rFonts w:eastAsia="Calibri"/>
              </w:rPr>
              <w:t>. И.Г. Петровского, 1988, учитель</w:t>
            </w:r>
          </w:p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математики и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DB059B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>учитель</w:t>
            </w:r>
          </w:p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>математики и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Математика, информатика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C66E03" w:rsidP="009774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  <w:proofErr w:type="gramEnd"/>
            <w:r>
              <w:rPr>
                <w:sz w:val="20"/>
                <w:szCs w:val="20"/>
              </w:rPr>
              <w:t xml:space="preserve"> «Столичный учебный центр» по программе «Учитель информатики: Преподавание информатики в образовательной организации», 05.04.2018 – 03.07.2018</w:t>
            </w:r>
            <w:r>
              <w:rPr>
                <w:sz w:val="20"/>
                <w:szCs w:val="20"/>
              </w:rPr>
              <w:t xml:space="preserve"> </w:t>
            </w:r>
            <w:r w:rsidR="009774F2">
              <w:rPr>
                <w:sz w:val="20"/>
                <w:szCs w:val="20"/>
              </w:rPr>
              <w:lastRenderedPageBreak/>
              <w:t>«Современный урок математики и физики»</w:t>
            </w:r>
            <w:r w:rsidR="009774F2">
              <w:rPr>
                <w:sz w:val="20"/>
                <w:szCs w:val="20"/>
              </w:rPr>
              <w:t xml:space="preserve"> </w:t>
            </w:r>
            <w:r w:rsidR="009774F2">
              <w:rPr>
                <w:sz w:val="20"/>
                <w:szCs w:val="20"/>
              </w:rPr>
              <w:t xml:space="preserve">10.04.-13.04.2019 </w:t>
            </w:r>
          </w:p>
          <w:p w:rsidR="009774F2" w:rsidRDefault="009774F2" w:rsidP="0097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>
              <w:rPr>
                <w:sz w:val="20"/>
                <w:szCs w:val="20"/>
              </w:rPr>
              <w:t>обучения и воспитания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образовательной организации»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20.03.2020</w:t>
            </w:r>
            <w:r>
              <w:rPr>
                <w:sz w:val="20"/>
                <w:szCs w:val="20"/>
              </w:rPr>
              <w:t xml:space="preserve"> </w:t>
            </w:r>
          </w:p>
          <w:p w:rsidR="009774F2" w:rsidRDefault="009774F2" w:rsidP="009774F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«Основы обеспечения информационной безопасности детей»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20.03.2020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24.08.2020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«Современная методика преподавания математики в основной и средней школе и актуальные педагогические технологии в условиях реализации ФГОС среднего общего образования»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21.09.2020-26.09.2020</w:t>
            </w:r>
          </w:p>
          <w:p w:rsidR="009774F2" w:rsidRPr="009774F2" w:rsidRDefault="009774F2" w:rsidP="0097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финансовой грамотности учащихся на уроках и во внеурочной деятельности средствами предмета «Математика»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25.09.2020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«Организационно-методические механизмы введения и реализации ФГОС СОО в общеобразовательной организации»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30.11.2020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lastRenderedPageBreak/>
              <w:t>Рассоленко</w:t>
            </w:r>
            <w:proofErr w:type="spellEnd"/>
            <w:r w:rsidRPr="00FF6DAC">
              <w:rPr>
                <w:rFonts w:eastAsia="Calibri"/>
              </w:rPr>
              <w:t xml:space="preserve"> Татьяна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Иркутский пединститут иностранных языков им. Хо Ши Мина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Английский, немецкий и французский языки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язык, немецкий язык, ОБЖ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7C" w:rsidRDefault="00E30D7C" w:rsidP="00C66E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«Педагогическая деятельность: преподаватель-организатор (учитель) основ безопасности жизнедеятельности» 2018 г.</w:t>
            </w:r>
          </w:p>
          <w:p w:rsidR="00C66E03" w:rsidRPr="00E04420" w:rsidRDefault="00C66E03" w:rsidP="00C66E03">
            <w:pPr>
              <w:rPr>
                <w:rFonts w:eastAsia="Calibri"/>
                <w:sz w:val="20"/>
                <w:szCs w:val="20"/>
              </w:rPr>
            </w:pPr>
            <w:r w:rsidRPr="00E04420">
              <w:rPr>
                <w:rFonts w:eastAsia="Calibri"/>
                <w:sz w:val="20"/>
                <w:szCs w:val="20"/>
              </w:rPr>
              <w:t>22.01-26.01.2018 – «Современные технологии обучения детей с ограниченными возможностями здоровья», БИПКРО;</w:t>
            </w:r>
          </w:p>
          <w:p w:rsidR="00C66E03" w:rsidRPr="00E04420" w:rsidRDefault="00C66E03" w:rsidP="00C66E0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04420">
              <w:rPr>
                <w:rFonts w:eastAsia="Calibri"/>
                <w:sz w:val="20"/>
                <w:szCs w:val="20"/>
              </w:rPr>
              <w:t>29.01.-</w:t>
            </w:r>
            <w:proofErr w:type="gramEnd"/>
            <w:r w:rsidRPr="00E04420">
              <w:rPr>
                <w:rFonts w:eastAsia="Calibri"/>
                <w:sz w:val="20"/>
                <w:szCs w:val="20"/>
              </w:rPr>
              <w:t>02.02.2018 г. – «Содержание и практические механизмы реализации ФГОС ООО в процессе преподавания предмета «Основы безопасности жизнедеятельности»»,</w:t>
            </w:r>
          </w:p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 w:rsidRPr="00E04420">
              <w:rPr>
                <w:rFonts w:eastAsia="Calibri"/>
                <w:sz w:val="20"/>
                <w:szCs w:val="20"/>
              </w:rPr>
              <w:t>БИПКРО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74F2" w:rsidRDefault="009774F2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«Содержание и практические механизмы реализации ФГОС ОО и СОО в работе преподавателя ОБЖ»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26.10-30.10.2020</w:t>
            </w:r>
          </w:p>
          <w:p w:rsidR="009774F2" w:rsidRP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27.082020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lastRenderedPageBreak/>
              <w:t>Скателова</w:t>
            </w:r>
            <w:proofErr w:type="spellEnd"/>
            <w:r w:rsidRPr="00FF6DAC">
              <w:rPr>
                <w:rFonts w:eastAsia="Calibri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 xml:space="preserve">БГПИ им. </w:t>
            </w:r>
            <w:proofErr w:type="spellStart"/>
            <w:r w:rsidRPr="00FF6DAC">
              <w:rPr>
                <w:rFonts w:eastAsia="Calibri"/>
              </w:rPr>
              <w:t>ак</w:t>
            </w:r>
            <w:proofErr w:type="spellEnd"/>
            <w:r w:rsidRPr="00FF6DAC">
              <w:rPr>
                <w:rFonts w:eastAsia="Calibri"/>
              </w:rPr>
              <w:t xml:space="preserve">. И.Г. Петровского, 1990, учитель истории с </w:t>
            </w:r>
            <w:proofErr w:type="spellStart"/>
            <w:r w:rsidRPr="00FF6DAC">
              <w:rPr>
                <w:rFonts w:eastAsia="Calibri"/>
              </w:rPr>
              <w:t>дополнитель</w:t>
            </w:r>
            <w:proofErr w:type="spellEnd"/>
          </w:p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ной специальностью советское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DB059B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 xml:space="preserve">учитель истории с </w:t>
            </w:r>
            <w:proofErr w:type="spellStart"/>
            <w:r w:rsidRPr="00DB059B">
              <w:rPr>
                <w:szCs w:val="22"/>
                <w:lang w:eastAsia="en-US"/>
              </w:rPr>
              <w:t>дополнитель</w:t>
            </w:r>
            <w:proofErr w:type="spellEnd"/>
          </w:p>
          <w:p w:rsidR="009774F2" w:rsidRPr="00DB059B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 xml:space="preserve">ной </w:t>
            </w:r>
            <w:proofErr w:type="spellStart"/>
            <w:r w:rsidRPr="00DB059B">
              <w:rPr>
                <w:szCs w:val="22"/>
                <w:lang w:eastAsia="en-US"/>
              </w:rPr>
              <w:t>специальнос</w:t>
            </w:r>
            <w:proofErr w:type="spellEnd"/>
          </w:p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proofErr w:type="spellStart"/>
            <w:r w:rsidRPr="00DB059B">
              <w:rPr>
                <w:szCs w:val="22"/>
                <w:lang w:eastAsia="en-US"/>
              </w:rPr>
              <w:t>тью</w:t>
            </w:r>
            <w:proofErr w:type="spellEnd"/>
            <w:r w:rsidRPr="00DB059B">
              <w:rPr>
                <w:szCs w:val="22"/>
                <w:lang w:eastAsia="en-US"/>
              </w:rPr>
              <w:t xml:space="preserve"> советское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география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«ОВЗ: Теория и методика организации образовательного процесса для обучающихся с ограниченными возможностями здоровья»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05.01.-</w:t>
            </w:r>
            <w:proofErr w:type="gramEnd"/>
            <w:r>
              <w:rPr>
                <w:rFonts w:eastAsia="Calibri"/>
                <w:sz w:val="20"/>
                <w:szCs w:val="20"/>
              </w:rPr>
              <w:t>10.03.2020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17.08.-</w:t>
            </w:r>
            <w:proofErr w:type="gramEnd"/>
            <w:r>
              <w:rPr>
                <w:rFonts w:eastAsia="Calibri"/>
                <w:sz w:val="20"/>
                <w:szCs w:val="20"/>
              </w:rPr>
              <w:t>10.09.2020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Соседова</w:t>
            </w:r>
            <w:proofErr w:type="spellEnd"/>
            <w:r w:rsidRPr="00FF6DAC">
              <w:rPr>
                <w:rFonts w:eastAsia="Calibri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Суражское</w:t>
            </w:r>
            <w:proofErr w:type="spellEnd"/>
            <w:r w:rsidRPr="00FF6DAC">
              <w:rPr>
                <w:rFonts w:eastAsia="Calibri"/>
              </w:rPr>
              <w:t xml:space="preserve"> </w:t>
            </w:r>
            <w:proofErr w:type="spellStart"/>
            <w:r w:rsidRPr="00FF6DAC">
              <w:rPr>
                <w:rFonts w:eastAsia="Calibri"/>
              </w:rPr>
              <w:t>пеучилище</w:t>
            </w:r>
            <w:proofErr w:type="spellEnd"/>
            <w:r w:rsidRPr="00FF6DAC">
              <w:rPr>
                <w:rFonts w:eastAsia="Calibri"/>
              </w:rPr>
              <w:t>, 1987,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proofErr w:type="gramStart"/>
            <w:r w:rsidRPr="00FF6DAC">
              <w:rPr>
                <w:szCs w:val="22"/>
                <w:lang w:eastAsia="en-US"/>
              </w:rPr>
              <w:t>Учитель</w:t>
            </w:r>
            <w:r>
              <w:rPr>
                <w:szCs w:val="22"/>
                <w:lang w:eastAsia="en-US"/>
              </w:rPr>
              <w:t xml:space="preserve"> </w:t>
            </w:r>
            <w:r w:rsidRPr="00FF6DAC">
              <w:rPr>
                <w:szCs w:val="22"/>
                <w:lang w:eastAsia="en-US"/>
              </w:rPr>
              <w:t xml:space="preserve"> начальных</w:t>
            </w:r>
            <w:proofErr w:type="gramEnd"/>
            <w:r w:rsidRPr="00FF6DAC">
              <w:rPr>
                <w:szCs w:val="22"/>
                <w:lang w:eastAsia="en-US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Default="009774F2" w:rsidP="00977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начальные классы;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2,4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«ОВЗ: Теория и методика организации образовательного процесса для обучающихся с ограниченными возможностями здоровья»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20.12.19-21.04.20</w:t>
            </w:r>
          </w:p>
          <w:p w:rsidR="009774F2" w:rsidRDefault="009774F2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«Профессиональное развитие учителя начальных классов: эффективные практики и современные подходы»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16.11.-</w:t>
            </w:r>
            <w:proofErr w:type="gramEnd"/>
            <w:r>
              <w:rPr>
                <w:rFonts w:eastAsia="Calibri"/>
                <w:sz w:val="20"/>
                <w:szCs w:val="20"/>
              </w:rPr>
              <w:t>27.11.2020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«Современный урок в контексте ФГОС НОО. Типология. Уроков. Проектирование уроков»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25.11.2020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Шпилько Валентина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Суражское</w:t>
            </w:r>
            <w:proofErr w:type="spellEnd"/>
            <w:r w:rsidRPr="00FF6DAC">
              <w:rPr>
                <w:rFonts w:eastAsia="Calibri"/>
              </w:rPr>
              <w:t xml:space="preserve"> </w:t>
            </w:r>
            <w:proofErr w:type="spellStart"/>
            <w:r w:rsidRPr="00FF6DAC">
              <w:rPr>
                <w:rFonts w:eastAsia="Calibri"/>
              </w:rPr>
              <w:t>пеучилище</w:t>
            </w:r>
            <w:proofErr w:type="spellEnd"/>
            <w:r w:rsidRPr="00FF6DAC">
              <w:rPr>
                <w:rFonts w:eastAsia="Calibri"/>
              </w:rPr>
              <w:t>, 1987,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proofErr w:type="gramStart"/>
            <w:r w:rsidRPr="00FF6DAC">
              <w:rPr>
                <w:szCs w:val="22"/>
                <w:lang w:eastAsia="en-US"/>
              </w:rPr>
              <w:t>Учитель</w:t>
            </w:r>
            <w:r>
              <w:rPr>
                <w:szCs w:val="22"/>
                <w:lang w:eastAsia="en-US"/>
              </w:rPr>
              <w:t xml:space="preserve"> </w:t>
            </w:r>
            <w:r w:rsidRPr="00FF6DAC">
              <w:rPr>
                <w:szCs w:val="22"/>
                <w:lang w:eastAsia="en-US"/>
              </w:rPr>
              <w:t xml:space="preserve"> начальных</w:t>
            </w:r>
            <w:proofErr w:type="gramEnd"/>
            <w:r w:rsidRPr="00FF6DAC">
              <w:rPr>
                <w:szCs w:val="22"/>
                <w:lang w:eastAsia="en-US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Default="009774F2" w:rsidP="00977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начальные классы;</w:t>
            </w:r>
          </w:p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1,3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Default="00C66E03" w:rsidP="009774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«Содержание и практические механизмы реализации ФГОС общего образования в преподавании курсов ОРКС и ОДНКРР»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13.05.-</w:t>
            </w:r>
            <w:proofErr w:type="gramEnd"/>
            <w:r>
              <w:rPr>
                <w:rFonts w:eastAsia="Calibri"/>
                <w:sz w:val="20"/>
                <w:szCs w:val="20"/>
              </w:rPr>
              <w:t>17.05.2019</w:t>
            </w:r>
          </w:p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«Система контроля и оценки планируемых результатов в соответствии с ФГОС НОО и ФГОС обучающихся с ОВЗ»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24.06.-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28.06.2019</w:t>
            </w:r>
          </w:p>
          <w:p w:rsidR="00C66E03" w:rsidRPr="00FF6DAC" w:rsidRDefault="00C66E03" w:rsidP="009774F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17.08.2020-10.09.2020</w:t>
            </w:r>
          </w:p>
        </w:tc>
      </w:tr>
      <w:tr w:rsidR="009774F2" w:rsidRPr="00FF6DAC" w:rsidTr="00E30D7C">
        <w:trPr>
          <w:trHeight w:val="1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r w:rsidRPr="00FF6DAC">
              <w:rPr>
                <w:rFonts w:eastAsia="Calibri"/>
              </w:rPr>
              <w:t>Якименко Нина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r w:rsidRPr="00FF6DAC">
              <w:rPr>
                <w:rFonts w:eastAsia="Calibri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rFonts w:eastAsia="Calibri"/>
              </w:rPr>
            </w:pPr>
            <w:proofErr w:type="spellStart"/>
            <w:r w:rsidRPr="00FF6DAC">
              <w:rPr>
                <w:rFonts w:eastAsia="Calibri"/>
              </w:rPr>
              <w:t>Аркалыкский</w:t>
            </w:r>
            <w:proofErr w:type="spellEnd"/>
            <w:r w:rsidRPr="00FF6DAC">
              <w:rPr>
                <w:rFonts w:eastAsia="Calibri"/>
              </w:rPr>
              <w:t xml:space="preserve"> пединститут, 1984, 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 w:rsidRPr="00DB059B">
              <w:rPr>
                <w:szCs w:val="22"/>
                <w:lang w:eastAsia="en-US"/>
              </w:rPr>
              <w:t>Учитель</w:t>
            </w:r>
            <w:r>
              <w:rPr>
                <w:szCs w:val="22"/>
                <w:lang w:eastAsia="en-US"/>
              </w:rPr>
              <w:t xml:space="preserve"> </w:t>
            </w:r>
            <w:r w:rsidRPr="00DB059B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 математики и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F2" w:rsidRPr="00FF6DAC" w:rsidRDefault="009774F2" w:rsidP="009774F2">
            <w:pPr>
              <w:rPr>
                <w:lang w:eastAsia="en-US"/>
              </w:rPr>
            </w:pPr>
            <w:r>
              <w:rPr>
                <w:rFonts w:eastAsia="Calibri"/>
              </w:rPr>
              <w:t>Математика, физика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E03" w:rsidRDefault="00C66E03" w:rsidP="00C66E03">
            <w:pPr>
              <w:rPr>
                <w:rFonts w:eastAsia="Calibri"/>
                <w:sz w:val="20"/>
                <w:szCs w:val="20"/>
              </w:rPr>
            </w:pPr>
            <w:r w:rsidRPr="00E04420">
              <w:rPr>
                <w:rFonts w:eastAsia="Calibri"/>
                <w:sz w:val="20"/>
                <w:szCs w:val="20"/>
              </w:rPr>
              <w:t>20.01-26.01.2018 г. – «Современные технологии обучения детей с ограниченными возможностями здоровья», БИПКРО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9774F2" w:rsidRPr="00FF6DAC" w:rsidRDefault="00C66E03" w:rsidP="00C66E03">
            <w:pPr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10.04.-</w:t>
            </w:r>
            <w:proofErr w:type="gramEnd"/>
            <w:r>
              <w:rPr>
                <w:sz w:val="20"/>
                <w:szCs w:val="20"/>
              </w:rPr>
              <w:t xml:space="preserve"> 13.04.2019г. –«Современный урок информатики и физики»</w:t>
            </w:r>
          </w:p>
        </w:tc>
      </w:tr>
    </w:tbl>
    <w:p w:rsidR="00CD0601" w:rsidRDefault="00CD0601" w:rsidP="00B77B19"/>
    <w:sectPr w:rsidR="00CD0601" w:rsidSect="00693B2B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B"/>
    <w:rsid w:val="00472EFB"/>
    <w:rsid w:val="004A31C3"/>
    <w:rsid w:val="00693418"/>
    <w:rsid w:val="00693B2B"/>
    <w:rsid w:val="008246E4"/>
    <w:rsid w:val="009774F2"/>
    <w:rsid w:val="00AE75AC"/>
    <w:rsid w:val="00B77B19"/>
    <w:rsid w:val="00C66E03"/>
    <w:rsid w:val="00CD0601"/>
    <w:rsid w:val="00DB059B"/>
    <w:rsid w:val="00E30D7C"/>
    <w:rsid w:val="00E3526B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908C-D371-4850-AB53-0D31FB6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2021-04-14T19:32:00Z</dcterms:created>
  <dcterms:modified xsi:type="dcterms:W3CDTF">2021-04-17T18:45:00Z</dcterms:modified>
</cp:coreProperties>
</file>