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14" w:rsidRPr="00F92B14" w:rsidRDefault="00F92B14" w:rsidP="00F92B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  </w:t>
      </w:r>
      <w:proofErr w:type="gramStart"/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>№  97</w:t>
      </w:r>
      <w:proofErr w:type="gramEnd"/>
    </w:p>
    <w:p w:rsidR="00F92B14" w:rsidRPr="00F92B14" w:rsidRDefault="00F92B14" w:rsidP="00F92B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>по МБОУ «Доманичская ООШ»</w:t>
      </w:r>
    </w:p>
    <w:p w:rsidR="00F92B14" w:rsidRPr="00F92B14" w:rsidRDefault="00F92B14" w:rsidP="00F92B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B14" w:rsidRPr="00F92B14" w:rsidRDefault="00F92B14" w:rsidP="00F92B14">
      <w:pPr>
        <w:tabs>
          <w:tab w:val="left" w:pos="72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>от 01 сентября 2016 года</w:t>
      </w:r>
    </w:p>
    <w:p w:rsidR="00F92B14" w:rsidRPr="00F92B14" w:rsidRDefault="00F92B14" w:rsidP="00F92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B14" w:rsidRPr="00F92B14" w:rsidRDefault="00F92B14" w:rsidP="00F92B1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B14">
        <w:rPr>
          <w:rFonts w:ascii="Times New Roman" w:eastAsia="Calibri" w:hAnsi="Times New Roman" w:cs="Times New Roman"/>
          <w:sz w:val="24"/>
          <w:szCs w:val="24"/>
        </w:rPr>
        <w:t xml:space="preserve">О создании </w:t>
      </w:r>
      <w:proofErr w:type="spellStart"/>
      <w:r w:rsidRPr="00F92B14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F92B14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</w:p>
    <w:p w:rsidR="00F92B14" w:rsidRPr="00F92B14" w:rsidRDefault="00F92B14" w:rsidP="00F92B1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B14">
        <w:rPr>
          <w:rFonts w:ascii="Times New Roman" w:eastAsia="Calibri" w:hAnsi="Times New Roman" w:cs="Times New Roman"/>
          <w:sz w:val="24"/>
          <w:szCs w:val="24"/>
        </w:rPr>
        <w:t>по питанию в МБОУ «Доманичская ООШ»</w:t>
      </w:r>
    </w:p>
    <w:p w:rsidR="00F92B14" w:rsidRPr="00F92B14" w:rsidRDefault="00F92B14" w:rsidP="00F92B14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92B14">
        <w:rPr>
          <w:rFonts w:ascii="Times New Roman" w:eastAsia="Calibri" w:hAnsi="Times New Roman" w:cs="Times New Roman"/>
          <w:sz w:val="24"/>
          <w:szCs w:val="24"/>
        </w:rPr>
        <w:t>на 2017 – 2018 учебный год</w:t>
      </w:r>
    </w:p>
    <w:p w:rsidR="00F92B14" w:rsidRPr="00F92B14" w:rsidRDefault="00F92B14" w:rsidP="00F92B14">
      <w:pPr>
        <w:shd w:val="clear" w:color="auto" w:fill="FFFFFF"/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2B14" w:rsidRPr="00F92B14" w:rsidRDefault="00F92B14" w:rsidP="00F92B14">
      <w:pPr>
        <w:shd w:val="clear" w:color="auto" w:fill="FFFFFF"/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B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ст.51 Закона РФ "Об образовании в Российской Федерации" ФЗ-273 от 29.12.2012 г.,  норм СанПиН 2.4.5.2409−08,  с целью сохранения </w:t>
      </w:r>
      <w:r w:rsidRPr="00F92B14">
        <w:rPr>
          <w:rFonts w:ascii="Times New Roman" w:eastAsia="Calibri" w:hAnsi="Times New Roman" w:cs="Times New Roman"/>
          <w:sz w:val="24"/>
          <w:szCs w:val="24"/>
        </w:rPr>
        <w:t xml:space="preserve"> жизни и здоровья учащихся,  в рамках дальнейшего совершенствования организации и повышения качества питания школьников, усиления контроля за организацией питания и упорядочения мониторинга охвата горячим питанием  учащихся МБОУ «Доманичская ООШ» в 2017 – 2018 учебном  году,</w:t>
      </w:r>
      <w:r w:rsidRPr="00F92B1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действующим </w:t>
      </w:r>
      <w:r w:rsidRPr="00F92B14">
        <w:rPr>
          <w:rFonts w:ascii="Times New Roman" w:eastAsia="Calibri" w:hAnsi="Times New Roman" w:cs="Times New Roman"/>
          <w:spacing w:val="-6"/>
          <w:sz w:val="24"/>
          <w:szCs w:val="24"/>
        </w:rPr>
        <w:t>в Российской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92B1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Федерации гигиеническим требованиям к качеству и безопасности </w:t>
      </w:r>
      <w:r w:rsidRPr="00F92B1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продуктов питания согласно санитарно-эпидемиологическим правилам и нормативам </w:t>
      </w:r>
      <w:r w:rsidRPr="00F92B14">
        <w:rPr>
          <w:rFonts w:ascii="Times New Roman" w:eastAsia="Calibri" w:hAnsi="Times New Roman" w:cs="Times New Roman"/>
          <w:spacing w:val="-8"/>
          <w:sz w:val="24"/>
          <w:szCs w:val="24"/>
        </w:rPr>
        <w:t>СанПиН 2.3.2.1940-05, СанПиН 2.3.2.1078-01 и Разделам 2 и 22 Единых санитарно-</w:t>
      </w:r>
      <w:r w:rsidRPr="00F92B14">
        <w:rPr>
          <w:rFonts w:ascii="Times New Roman" w:eastAsia="Calibri" w:hAnsi="Times New Roman" w:cs="Times New Roman"/>
          <w:spacing w:val="-9"/>
          <w:sz w:val="24"/>
          <w:szCs w:val="24"/>
        </w:rPr>
        <w:t>эпидемиологических и гигиенических требований к товарам, подлежащим санитарно-</w:t>
      </w:r>
      <w:r w:rsidRPr="00F92B1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эпидемиологическому надзору (контролю), утвержденным решением Комиссии </w:t>
      </w:r>
      <w:r w:rsidRPr="00F92B14">
        <w:rPr>
          <w:rFonts w:ascii="Times New Roman" w:eastAsia="Calibri" w:hAnsi="Times New Roman" w:cs="Times New Roman"/>
          <w:sz w:val="24"/>
          <w:szCs w:val="24"/>
        </w:rPr>
        <w:t>Таможенного союза от 28 мая 2010 года № 299, а также с целью социальной защищённости, усиления работы по охране здоровья учащихся 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B14">
        <w:rPr>
          <w:rFonts w:ascii="Times New Roman" w:eastAsia="Calibri" w:hAnsi="Times New Roman" w:cs="Times New Roman"/>
          <w:sz w:val="24"/>
          <w:szCs w:val="24"/>
        </w:rPr>
        <w:t>«Доманичская ООШ» в 2017 – 2018 учебном году, в целях сохранения и укрепления здоровья детей и подростков посредством совершенствования организации питания в школе в 2017 – 2018 учебном году</w:t>
      </w:r>
    </w:p>
    <w:p w:rsidR="00F92B14" w:rsidRPr="00F92B14" w:rsidRDefault="00F92B14" w:rsidP="00F92B14">
      <w:pPr>
        <w:tabs>
          <w:tab w:val="left" w:pos="426"/>
        </w:tabs>
        <w:spacing w:after="0" w:line="240" w:lineRule="auto"/>
        <w:ind w:firstLine="120"/>
        <w:rPr>
          <w:rFonts w:ascii="Times New Roman" w:eastAsia="Calibri" w:hAnsi="Times New Roman" w:cs="Times New Roman"/>
          <w:sz w:val="24"/>
          <w:szCs w:val="24"/>
        </w:rPr>
      </w:pPr>
      <w:r w:rsidRPr="00F92B14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F92B14" w:rsidRPr="00F92B14" w:rsidRDefault="00F92B14" w:rsidP="00F92B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 xml:space="preserve"> Назначить </w:t>
      </w:r>
      <w:proofErr w:type="spellStart"/>
      <w:r w:rsidRPr="00F92B14">
        <w:rPr>
          <w:rFonts w:ascii="Times New Roman" w:eastAsia="Calibri" w:hAnsi="Times New Roman" w:cs="Times New Roman"/>
          <w:sz w:val="24"/>
        </w:rPr>
        <w:t>бракеражную</w:t>
      </w:r>
      <w:proofErr w:type="spellEnd"/>
      <w:r w:rsidRPr="00F92B14">
        <w:rPr>
          <w:rFonts w:ascii="Times New Roman" w:eastAsia="Calibri" w:hAnsi="Times New Roman" w:cs="Times New Roman"/>
          <w:sz w:val="24"/>
        </w:rPr>
        <w:t xml:space="preserve"> комиссию в составе 3 человек: </w:t>
      </w:r>
    </w:p>
    <w:p w:rsidR="00F92B14" w:rsidRPr="00F92B14" w:rsidRDefault="00F92B14" w:rsidP="00F92B14">
      <w:pPr>
        <w:tabs>
          <w:tab w:val="left" w:pos="426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 xml:space="preserve">председатель комиссии:  </w:t>
      </w:r>
    </w:p>
    <w:p w:rsidR="00F92B14" w:rsidRPr="00F92B14" w:rsidRDefault="00F92B14" w:rsidP="00F92B1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>Михаленко Е.М.</w:t>
      </w:r>
      <w:proofErr w:type="gramStart"/>
      <w:r w:rsidRPr="00F92B14">
        <w:rPr>
          <w:rFonts w:ascii="Times New Roman" w:eastAsia="Calibri" w:hAnsi="Times New Roman" w:cs="Times New Roman"/>
          <w:sz w:val="24"/>
        </w:rPr>
        <w:t>,  ответственный</w:t>
      </w:r>
      <w:proofErr w:type="gramEnd"/>
      <w:r w:rsidRPr="00F92B14">
        <w:rPr>
          <w:rFonts w:ascii="Times New Roman" w:eastAsia="Calibri" w:hAnsi="Times New Roman" w:cs="Times New Roman"/>
          <w:sz w:val="24"/>
        </w:rPr>
        <w:t xml:space="preserve"> за питание в школе</w:t>
      </w:r>
    </w:p>
    <w:p w:rsidR="00F92B14" w:rsidRPr="00F92B14" w:rsidRDefault="00F92B14" w:rsidP="00F92B1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 xml:space="preserve">члены комиссии:              </w:t>
      </w:r>
    </w:p>
    <w:p w:rsidR="00F92B14" w:rsidRPr="00F92B14" w:rsidRDefault="00F92B14" w:rsidP="00F92B1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>Рогачева Т.С.,   повар;</w:t>
      </w:r>
    </w:p>
    <w:p w:rsidR="00F92B14" w:rsidRPr="00F92B14" w:rsidRDefault="00F92B14" w:rsidP="00F92B1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 xml:space="preserve">Мельникова Л.В., </w:t>
      </w:r>
      <w:proofErr w:type="spellStart"/>
      <w:r w:rsidRPr="00F92B14">
        <w:rPr>
          <w:rFonts w:ascii="Times New Roman" w:eastAsia="Calibri" w:hAnsi="Times New Roman" w:cs="Times New Roman"/>
          <w:sz w:val="24"/>
        </w:rPr>
        <w:t>соцпедагог</w:t>
      </w:r>
      <w:proofErr w:type="spellEnd"/>
      <w:r w:rsidRPr="00F92B14">
        <w:rPr>
          <w:rFonts w:ascii="Times New Roman" w:eastAsia="Calibri" w:hAnsi="Times New Roman" w:cs="Times New Roman"/>
          <w:sz w:val="24"/>
        </w:rPr>
        <w:t xml:space="preserve"> школы.</w:t>
      </w:r>
    </w:p>
    <w:p w:rsidR="00F92B14" w:rsidRPr="00F92B14" w:rsidRDefault="00F92B14" w:rsidP="00F92B14">
      <w:pPr>
        <w:tabs>
          <w:tab w:val="left" w:pos="426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 xml:space="preserve">2. Комиссия в своей деятельности обязана руководствоваться «Положением о </w:t>
      </w:r>
      <w:proofErr w:type="spellStart"/>
      <w:r w:rsidRPr="00F92B14">
        <w:rPr>
          <w:rFonts w:ascii="Times New Roman" w:eastAsia="Calibri" w:hAnsi="Times New Roman" w:cs="Times New Roman"/>
          <w:sz w:val="24"/>
        </w:rPr>
        <w:t>бракеражной</w:t>
      </w:r>
      <w:proofErr w:type="spellEnd"/>
      <w:r w:rsidRPr="00F92B14">
        <w:rPr>
          <w:rFonts w:ascii="Times New Roman" w:eastAsia="Calibri" w:hAnsi="Times New Roman" w:cs="Times New Roman"/>
          <w:sz w:val="24"/>
        </w:rPr>
        <w:t xml:space="preserve"> комиссии» и проводить работу по следующим направлениям: </w:t>
      </w:r>
    </w:p>
    <w:p w:rsidR="00F92B14" w:rsidRPr="00F92B14" w:rsidRDefault="00F92B14" w:rsidP="00F92B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>усилить контроль за соблюдением качественного рационального питания учащихся;</w:t>
      </w:r>
    </w:p>
    <w:p w:rsidR="00F92B14" w:rsidRPr="00F92B14" w:rsidRDefault="00F92B14" w:rsidP="00F92B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>следить за разнообразием меню, сроком реализации и качеством продуктов;</w:t>
      </w:r>
    </w:p>
    <w:p w:rsidR="00F92B14" w:rsidRPr="00F92B14" w:rsidRDefault="00F92B14" w:rsidP="00F92B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>проверять сертификаты на поставку продуктов для школьной столовой;</w:t>
      </w:r>
    </w:p>
    <w:p w:rsidR="00F92B14" w:rsidRPr="00F92B14" w:rsidRDefault="00F92B14" w:rsidP="00F92B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>производить регулярное взвешивание порций;</w:t>
      </w:r>
    </w:p>
    <w:p w:rsidR="00F92B14" w:rsidRPr="00F92B14" w:rsidRDefault="00F92B14" w:rsidP="00F92B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92B14">
        <w:rPr>
          <w:rFonts w:ascii="Times New Roman" w:eastAsia="Calibri" w:hAnsi="Times New Roman" w:cs="Times New Roman"/>
          <w:sz w:val="24"/>
        </w:rPr>
        <w:t xml:space="preserve">следить за ведением </w:t>
      </w:r>
      <w:proofErr w:type="spellStart"/>
      <w:r w:rsidRPr="00F92B14">
        <w:rPr>
          <w:rFonts w:ascii="Times New Roman" w:eastAsia="Calibri" w:hAnsi="Times New Roman" w:cs="Times New Roman"/>
          <w:sz w:val="24"/>
        </w:rPr>
        <w:t>бракеражных</w:t>
      </w:r>
      <w:proofErr w:type="spellEnd"/>
      <w:r w:rsidRPr="00F92B14">
        <w:rPr>
          <w:rFonts w:ascii="Times New Roman" w:eastAsia="Calibri" w:hAnsi="Times New Roman" w:cs="Times New Roman"/>
          <w:sz w:val="24"/>
        </w:rPr>
        <w:t xml:space="preserve"> журналов, а также санитарно-гигиеническим состоянием школьной столовой.</w:t>
      </w:r>
    </w:p>
    <w:p w:rsidR="00F92B14" w:rsidRPr="00F92B14" w:rsidRDefault="00F92B14" w:rsidP="00F92B14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B14">
        <w:rPr>
          <w:rFonts w:ascii="Times New Roman" w:eastAsia="Calibri" w:hAnsi="Times New Roman" w:cs="Times New Roman"/>
          <w:sz w:val="24"/>
          <w:szCs w:val="24"/>
        </w:rPr>
        <w:t xml:space="preserve"> 3.  Классные руководители несут ответственность за организацию питания учащихся своего класса, ведут учёт питающихся, расходование </w:t>
      </w:r>
      <w:bookmarkStart w:id="0" w:name="_GoBack"/>
      <w:bookmarkEnd w:id="0"/>
      <w:r w:rsidRPr="00F92B14">
        <w:rPr>
          <w:rFonts w:ascii="Times New Roman" w:eastAsia="Calibri" w:hAnsi="Times New Roman" w:cs="Times New Roman"/>
          <w:sz w:val="24"/>
          <w:szCs w:val="24"/>
        </w:rPr>
        <w:t>родительских средств</w:t>
      </w:r>
      <w:r w:rsidRPr="00F92B14">
        <w:rPr>
          <w:rFonts w:ascii="Times New Roman" w:eastAsia="Calibri" w:hAnsi="Times New Roman" w:cs="Times New Roman"/>
          <w:sz w:val="24"/>
          <w:szCs w:val="24"/>
        </w:rPr>
        <w:t xml:space="preserve"> и отчетность по питанию. </w:t>
      </w:r>
    </w:p>
    <w:p w:rsidR="00F92B14" w:rsidRPr="00F92B14" w:rsidRDefault="00F92B14" w:rsidP="00F92B1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92B14">
        <w:rPr>
          <w:rFonts w:ascii="Times New Roman" w:eastAsia="Calibri" w:hAnsi="Times New Roman" w:cs="Times New Roman"/>
          <w:sz w:val="24"/>
          <w:szCs w:val="24"/>
        </w:rPr>
        <w:t>4.  Контроль за полным и рациональным использованием средств, а также за выполнением данного приказа оставляю за собой.</w:t>
      </w:r>
    </w:p>
    <w:p w:rsidR="00F92B14" w:rsidRPr="00F92B14" w:rsidRDefault="00F92B14" w:rsidP="00F92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B14" w:rsidRPr="00F92B14" w:rsidRDefault="00F92B14" w:rsidP="00F92B1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школы:   </w:t>
      </w:r>
      <w:proofErr w:type="gramEnd"/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/</w:t>
      </w:r>
      <w:proofErr w:type="spellStart"/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>Погуляева</w:t>
      </w:r>
      <w:proofErr w:type="spellEnd"/>
      <w:r w:rsidRPr="00F92B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А.А./</w:t>
      </w:r>
    </w:p>
    <w:p w:rsidR="00D57076" w:rsidRDefault="00D57076"/>
    <w:sectPr w:rsidR="00D5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5D3"/>
    <w:multiLevelType w:val="hybridMultilevel"/>
    <w:tmpl w:val="6AB0627A"/>
    <w:lvl w:ilvl="0" w:tplc="4CDE52D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D84E6D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476A"/>
    <w:multiLevelType w:val="hybridMultilevel"/>
    <w:tmpl w:val="2B92C99A"/>
    <w:lvl w:ilvl="0" w:tplc="2318C0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4111AFB"/>
    <w:multiLevelType w:val="hybridMultilevel"/>
    <w:tmpl w:val="74346EA0"/>
    <w:lvl w:ilvl="0" w:tplc="4CDE52D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4"/>
    <w:rsid w:val="00D57076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161F-9790-4A42-A714-D1C63C5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2018-02-17T10:23:00Z</dcterms:created>
  <dcterms:modified xsi:type="dcterms:W3CDTF">2018-02-17T10:24:00Z</dcterms:modified>
</cp:coreProperties>
</file>