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37" w:rsidRPr="00B16437" w:rsidRDefault="00B16437" w:rsidP="00B16437">
      <w:pPr>
        <w:jc w:val="center"/>
        <w:rPr>
          <w:rFonts w:eastAsia="Times New Roman" w:cs="Times New Roman"/>
          <w:b/>
          <w:color w:val="000000"/>
          <w:spacing w:val="127"/>
          <w:szCs w:val="26"/>
        </w:rPr>
      </w:pPr>
      <w:r w:rsidRPr="00B16437">
        <w:rPr>
          <w:b/>
        </w:rPr>
        <w:t xml:space="preserve">ОПИСАНИЕ ООП ООО ФГОС МБОУ </w:t>
      </w:r>
      <w:r w:rsidRPr="00B16437">
        <w:rPr>
          <w:rFonts w:eastAsia="Times New Roman" w:cs="Times New Roman"/>
          <w:b/>
          <w:color w:val="000000"/>
          <w:szCs w:val="26"/>
        </w:rPr>
        <w:t>«</w:t>
      </w:r>
      <w:proofErr w:type="spellStart"/>
      <w:r w:rsidRPr="00B16437">
        <w:rPr>
          <w:rFonts w:eastAsia="Times New Roman" w:cs="Times New Roman"/>
          <w:b/>
          <w:color w:val="000000"/>
          <w:szCs w:val="26"/>
        </w:rPr>
        <w:t>Доманичская</w:t>
      </w:r>
      <w:proofErr w:type="spellEnd"/>
      <w:r w:rsidRPr="00B16437">
        <w:rPr>
          <w:rFonts w:eastAsia="Times New Roman" w:cs="Times New Roman"/>
          <w:b/>
          <w:color w:val="000000"/>
          <w:szCs w:val="26"/>
        </w:rPr>
        <w:t xml:space="preserve"> ООШ»</w:t>
      </w:r>
    </w:p>
    <w:p w:rsidR="00B16437" w:rsidRDefault="00B16437"/>
    <w:p w:rsidR="00B16437" w:rsidRDefault="00B16437" w:rsidP="00B16437">
      <w:pPr>
        <w:ind w:firstLine="708"/>
      </w:pPr>
      <w:r>
        <w:t xml:space="preserve">Основная образовательная программа основного общего образования составлена на 2015-2020 гг. для 5-9 классов. ООП основного общего образования предполагает качественную реализацию программы с учетом психолого-педагогических особенностей развития детей 11-15 лет. </w:t>
      </w:r>
    </w:p>
    <w:p w:rsidR="00B16437" w:rsidRDefault="00B16437" w:rsidP="00B16437">
      <w:pPr>
        <w:ind w:firstLine="708"/>
      </w:pPr>
      <w:r>
        <w:t>Для реализации ООП основного общего образования определяется нормативный срок – 5 лет, который связан с двумя этапами возрастного развития:</w:t>
      </w:r>
    </w:p>
    <w:p w:rsidR="00B16437" w:rsidRDefault="00B16437" w:rsidP="00B16437">
      <w:pPr>
        <w:ind w:firstLine="708"/>
      </w:pPr>
      <w:r>
        <w:t xml:space="preserve"> - первый этап - 5-6 классы как образовательный переход от младшего школьного к подростковому возрасту, обеспечивающий плавный и постепенный, </w:t>
      </w:r>
      <w:proofErr w:type="spellStart"/>
      <w:r>
        <w:t>бесстрессовый</w:t>
      </w:r>
      <w:proofErr w:type="spellEnd"/>
      <w:r>
        <w:t xml:space="preserve"> переход </w:t>
      </w:r>
      <w:proofErr w:type="gramStart"/>
      <w:r>
        <w:t>обучающихся</w:t>
      </w:r>
      <w:proofErr w:type="gramEnd"/>
      <w:r>
        <w:t xml:space="preserve"> с одного уровня образования на другой;</w:t>
      </w:r>
    </w:p>
    <w:p w:rsidR="00B16437" w:rsidRDefault="00B16437" w:rsidP="00B16437">
      <w:pPr>
        <w:ind w:firstLine="708"/>
      </w:pPr>
      <w:r>
        <w:t xml:space="preserve"> - второй этап – 7-9 классы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 </w:t>
      </w:r>
    </w:p>
    <w:p w:rsidR="00B16437" w:rsidRDefault="00B16437" w:rsidP="00B16437">
      <w:pPr>
        <w:ind w:firstLine="708"/>
      </w:pPr>
    </w:p>
    <w:p w:rsidR="00B16437" w:rsidRDefault="00B16437" w:rsidP="00B16437">
      <w:pPr>
        <w:ind w:firstLine="708"/>
      </w:pPr>
      <w:r w:rsidRPr="00B16437">
        <w:rPr>
          <w:b/>
          <w:u w:val="single"/>
        </w:rPr>
        <w:t>Целями</w:t>
      </w:r>
      <w:r>
        <w:t xml:space="preserve"> реализации образовательной программы основного общего образования </w:t>
      </w:r>
      <w:r>
        <w:rPr>
          <w:rFonts w:eastAsia="Times New Roman" w:cs="Times New Roman"/>
          <w:color w:val="000000"/>
          <w:szCs w:val="26"/>
        </w:rPr>
        <w:t>МБ</w:t>
      </w:r>
      <w:r>
        <w:rPr>
          <w:rFonts w:eastAsia="Times New Roman" w:cs="Times New Roman"/>
          <w:color w:val="000000"/>
          <w:spacing w:val="-2"/>
          <w:szCs w:val="26"/>
        </w:rPr>
        <w:t>О</w:t>
      </w:r>
      <w:r>
        <w:rPr>
          <w:rFonts w:eastAsia="Times New Roman" w:cs="Times New Roman"/>
          <w:color w:val="000000"/>
          <w:szCs w:val="26"/>
        </w:rPr>
        <w:t>У</w:t>
      </w:r>
      <w:r>
        <w:rPr>
          <w:rFonts w:eastAsia="Times New Roman" w:cs="Times New Roman"/>
          <w:color w:val="000000"/>
          <w:spacing w:val="126"/>
          <w:szCs w:val="26"/>
        </w:rPr>
        <w:t xml:space="preserve"> </w:t>
      </w:r>
      <w:r>
        <w:rPr>
          <w:rFonts w:eastAsia="Times New Roman" w:cs="Times New Roman"/>
          <w:color w:val="000000"/>
          <w:szCs w:val="26"/>
        </w:rPr>
        <w:t>«</w:t>
      </w:r>
      <w:proofErr w:type="spellStart"/>
      <w:r>
        <w:rPr>
          <w:rFonts w:eastAsia="Times New Roman" w:cs="Times New Roman"/>
          <w:color w:val="000000"/>
          <w:szCs w:val="26"/>
        </w:rPr>
        <w:t>Доманичская</w:t>
      </w:r>
      <w:proofErr w:type="spellEnd"/>
      <w:r>
        <w:rPr>
          <w:rFonts w:eastAsia="Times New Roman" w:cs="Times New Roman"/>
          <w:color w:val="000000"/>
          <w:szCs w:val="26"/>
        </w:rPr>
        <w:t xml:space="preserve"> ООШ»</w:t>
      </w:r>
      <w:r>
        <w:rPr>
          <w:rFonts w:eastAsia="Times New Roman" w:cs="Times New Roman"/>
          <w:color w:val="000000"/>
          <w:spacing w:val="127"/>
          <w:szCs w:val="26"/>
        </w:rPr>
        <w:t xml:space="preserve"> </w:t>
      </w:r>
      <w:r>
        <w:t xml:space="preserve">являются:  </w:t>
      </w:r>
    </w:p>
    <w:p w:rsidR="00B16437" w:rsidRDefault="00B16437" w:rsidP="00B16437">
      <w:pPr>
        <w:pStyle w:val="a3"/>
        <w:numPr>
          <w:ilvl w:val="0"/>
          <w:numId w:val="1"/>
        </w:numPr>
      </w:pPr>
      <w:r>
        <w:t xml:space="preserve">выявление и развитие способностей каждого ученика, формирование духовно богатой свободной, творчески мыслящей, физически здоровой личности, обладающей прочными знаниями базового уровня;  </w:t>
      </w:r>
    </w:p>
    <w:p w:rsidR="00B16437" w:rsidRDefault="00B16437" w:rsidP="00B16437">
      <w:pPr>
        <w:pStyle w:val="a3"/>
        <w:numPr>
          <w:ilvl w:val="0"/>
          <w:numId w:val="1"/>
        </w:numPr>
      </w:pPr>
      <w:r>
        <w:t xml:space="preserve">формирование прочной базы знаний по профильным предметам с целью обеспечения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16437" w:rsidRDefault="00B16437" w:rsidP="00B16437">
      <w:pPr>
        <w:pStyle w:val="a3"/>
        <w:numPr>
          <w:ilvl w:val="0"/>
          <w:numId w:val="1"/>
        </w:numPr>
      </w:pPr>
      <w:r>
        <w:t xml:space="preserve">создание образовательной среды, обеспечивающей условия для развития и воспитания личности школьника в ее индивидуальности и уникальности. </w:t>
      </w:r>
    </w:p>
    <w:p w:rsidR="00B16437" w:rsidRDefault="00B16437" w:rsidP="00B16437">
      <w:pPr>
        <w:ind w:left="1068"/>
      </w:pPr>
    </w:p>
    <w:p w:rsidR="00B16437" w:rsidRDefault="00B16437" w:rsidP="00B16437">
      <w:pPr>
        <w:ind w:firstLine="708"/>
      </w:pPr>
      <w:proofErr w:type="gramStart"/>
      <w:r>
        <w:t>Основным результатом деятельности школы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w:t>
      </w:r>
      <w:proofErr w:type="gramEnd"/>
      <w:r>
        <w:t xml:space="preserve"> Выдвижение этих целей как новых приоритетов не означает отказ от традиционных целей, так как они получают новое звучание, новое наполнение получает цель формирования социально активной, творческой личности. При сохранении фундаментальности образования в школе усиливается его практическая, жизненная направленность. </w:t>
      </w:r>
    </w:p>
    <w:p w:rsidR="00B16437" w:rsidRDefault="00B16437" w:rsidP="00B16437">
      <w:pPr>
        <w:ind w:firstLine="708"/>
      </w:pPr>
    </w:p>
    <w:p w:rsidR="00B16437" w:rsidRDefault="00B16437" w:rsidP="00B16437">
      <w:pPr>
        <w:ind w:firstLine="708"/>
      </w:pPr>
      <w:r>
        <w:t xml:space="preserve">- ООП ООО </w:t>
      </w:r>
      <w:r>
        <w:rPr>
          <w:rFonts w:eastAsia="Times New Roman" w:cs="Times New Roman"/>
          <w:color w:val="000000"/>
          <w:szCs w:val="26"/>
        </w:rPr>
        <w:t>МБ</w:t>
      </w:r>
      <w:r>
        <w:rPr>
          <w:rFonts w:eastAsia="Times New Roman" w:cs="Times New Roman"/>
          <w:color w:val="000000"/>
          <w:spacing w:val="-2"/>
          <w:szCs w:val="26"/>
        </w:rPr>
        <w:t>О</w:t>
      </w:r>
      <w:r>
        <w:rPr>
          <w:rFonts w:eastAsia="Times New Roman" w:cs="Times New Roman"/>
          <w:color w:val="000000"/>
          <w:szCs w:val="26"/>
        </w:rPr>
        <w:t>У</w:t>
      </w:r>
      <w:r>
        <w:rPr>
          <w:rFonts w:eastAsia="Times New Roman" w:cs="Times New Roman"/>
          <w:color w:val="000000"/>
          <w:spacing w:val="126"/>
          <w:szCs w:val="26"/>
        </w:rPr>
        <w:t xml:space="preserve"> </w:t>
      </w:r>
      <w:r>
        <w:rPr>
          <w:rFonts w:eastAsia="Times New Roman" w:cs="Times New Roman"/>
          <w:color w:val="000000"/>
          <w:szCs w:val="26"/>
        </w:rPr>
        <w:t>«</w:t>
      </w:r>
      <w:proofErr w:type="spellStart"/>
      <w:r>
        <w:rPr>
          <w:rFonts w:eastAsia="Times New Roman" w:cs="Times New Roman"/>
          <w:color w:val="000000"/>
          <w:szCs w:val="26"/>
        </w:rPr>
        <w:t>Доманичская</w:t>
      </w:r>
      <w:proofErr w:type="spellEnd"/>
      <w:r>
        <w:rPr>
          <w:rFonts w:eastAsia="Times New Roman" w:cs="Times New Roman"/>
          <w:color w:val="000000"/>
          <w:szCs w:val="26"/>
        </w:rPr>
        <w:t xml:space="preserve"> ООШ»</w:t>
      </w:r>
      <w:r>
        <w:rPr>
          <w:rFonts w:eastAsia="Times New Roman" w:cs="Times New Roman"/>
          <w:color w:val="000000"/>
          <w:spacing w:val="127"/>
          <w:szCs w:val="26"/>
        </w:rPr>
        <w:t xml:space="preserve"> </w:t>
      </w:r>
      <w:r>
        <w:t>– это документ, который структурирует содержание образования, определяет педагогические условия реализации содержания образования, требования к объему, темпам и срокам прохождения учебного материала;</w:t>
      </w:r>
    </w:p>
    <w:p w:rsidR="00B16437" w:rsidRDefault="00B16437" w:rsidP="00B16437">
      <w:pPr>
        <w:ind w:firstLine="708"/>
      </w:pPr>
      <w:r>
        <w:t xml:space="preserve"> - определяет подходы к содержанию и формам реализации контрольно- диагностической функции, базирующейся на современных мониторинговых технологиях оценки качества образования;</w:t>
      </w:r>
    </w:p>
    <w:p w:rsidR="00B16437" w:rsidRDefault="00B16437" w:rsidP="00B16437">
      <w:pPr>
        <w:ind w:firstLine="708"/>
      </w:pPr>
      <w:r>
        <w:t xml:space="preserve"> - 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 </w:t>
      </w:r>
    </w:p>
    <w:p w:rsidR="00B16437" w:rsidRDefault="00B16437" w:rsidP="00B16437">
      <w:pPr>
        <w:ind w:firstLine="708"/>
      </w:pPr>
    </w:p>
    <w:p w:rsidR="00B16437" w:rsidRDefault="00B16437" w:rsidP="00B16437">
      <w:pPr>
        <w:ind w:firstLine="708"/>
      </w:pPr>
      <w:proofErr w:type="gramStart"/>
      <w:r>
        <w:lastRenderedPageBreak/>
        <w:t>Программа спроектирована в соответствии с требованиями ФГОС основного общего образования, с учетом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w:t>
      </w:r>
      <w:proofErr w:type="gramEnd"/>
      <w:r>
        <w:t xml:space="preserve"> Основная школа. – </w:t>
      </w:r>
      <w:proofErr w:type="gramStart"/>
      <w:r>
        <w:t xml:space="preserve">М.: Просвещение, 2011 г.). </w:t>
      </w:r>
      <w:proofErr w:type="gramEnd"/>
    </w:p>
    <w:p w:rsidR="00B16437" w:rsidRDefault="00B16437" w:rsidP="00B16437">
      <w:pPr>
        <w:ind w:firstLine="708"/>
      </w:pPr>
    </w:p>
    <w:p w:rsidR="00B16437" w:rsidRDefault="00B16437" w:rsidP="00B16437">
      <w:pPr>
        <w:ind w:firstLine="708"/>
      </w:pPr>
      <w:r>
        <w:t xml:space="preserve">Основная образовательная программа основного общего образования (ООП ООО) содержит три раздела: целевой, содержательный, организационный. </w:t>
      </w:r>
    </w:p>
    <w:p w:rsidR="002B4E72" w:rsidRDefault="00B16437" w:rsidP="00B16437">
      <w:pPr>
        <w:ind w:firstLine="708"/>
      </w:pPr>
      <w:r>
        <w:t xml:space="preserve">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2B4E72" w:rsidRPr="002B4E72" w:rsidRDefault="00B16437" w:rsidP="00B16437">
      <w:pPr>
        <w:ind w:firstLine="708"/>
        <w:rPr>
          <w:b/>
          <w:i/>
        </w:rPr>
      </w:pPr>
      <w:r w:rsidRPr="002B4E72">
        <w:rPr>
          <w:b/>
          <w:i/>
        </w:rPr>
        <w:t>Целевой раз</w:t>
      </w:r>
      <w:r w:rsidR="002B4E72" w:rsidRPr="002B4E72">
        <w:rPr>
          <w:b/>
          <w:i/>
        </w:rPr>
        <w:t xml:space="preserve">дел включает: </w:t>
      </w:r>
    </w:p>
    <w:p w:rsidR="002B4E72" w:rsidRDefault="002B4E72" w:rsidP="002B4E72">
      <w:pPr>
        <w:pStyle w:val="a3"/>
        <w:numPr>
          <w:ilvl w:val="0"/>
          <w:numId w:val="2"/>
        </w:numPr>
      </w:pPr>
      <w:r>
        <w:t>пояснительную за</w:t>
      </w:r>
      <w:r w:rsidR="00B16437">
        <w:t xml:space="preserve">писку; </w:t>
      </w:r>
    </w:p>
    <w:p w:rsidR="002B4E72" w:rsidRDefault="00B16437" w:rsidP="002B4E72">
      <w:pPr>
        <w:pStyle w:val="a3"/>
        <w:numPr>
          <w:ilvl w:val="0"/>
          <w:numId w:val="2"/>
        </w:numPr>
      </w:pPr>
      <w:r>
        <w:t xml:space="preserve">планируемые результаты освоения </w:t>
      </w:r>
      <w:proofErr w:type="gramStart"/>
      <w:r w:rsidR="002B4E72">
        <w:t>обучающимися</w:t>
      </w:r>
      <w:proofErr w:type="gramEnd"/>
      <w:r w:rsidR="002B4E72">
        <w:t xml:space="preserve"> основной образова</w:t>
      </w:r>
      <w:r>
        <w:t xml:space="preserve">тельной программы основного общего образования; </w:t>
      </w:r>
    </w:p>
    <w:p w:rsidR="002B4E72" w:rsidRDefault="002B4E72" w:rsidP="002B4E72">
      <w:pPr>
        <w:pStyle w:val="a3"/>
        <w:numPr>
          <w:ilvl w:val="0"/>
          <w:numId w:val="2"/>
        </w:numPr>
      </w:pPr>
      <w:r>
        <w:t xml:space="preserve">систему </w:t>
      </w:r>
      <w:proofErr w:type="gramStart"/>
      <w:r>
        <w:t>оценки достиже</w:t>
      </w:r>
      <w:r w:rsidR="00B16437">
        <w:t>ния планируемых результатов освоени</w:t>
      </w:r>
      <w:r>
        <w:t>я основной образовательной про</w:t>
      </w:r>
      <w:r w:rsidR="00B16437">
        <w:t>граммы основного общего образования</w:t>
      </w:r>
      <w:proofErr w:type="gramEnd"/>
      <w:r w:rsidR="00B16437">
        <w:t xml:space="preserve">. </w:t>
      </w:r>
    </w:p>
    <w:p w:rsidR="002B4E72" w:rsidRDefault="00B16437" w:rsidP="00B16437">
      <w:pPr>
        <w:ind w:firstLine="708"/>
      </w:pPr>
      <w:r w:rsidRPr="002B4E72">
        <w:rPr>
          <w:b/>
          <w:i/>
        </w:rPr>
        <w:t>Содержательный раздел</w:t>
      </w:r>
      <w:r>
        <w:t xml:space="preserve"> определяет общее содержание ООО и включает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 </w:t>
      </w:r>
    </w:p>
    <w:p w:rsidR="002B4E72" w:rsidRDefault="00B16437" w:rsidP="002B4E72">
      <w:pPr>
        <w:pStyle w:val="a3"/>
        <w:numPr>
          <w:ilvl w:val="0"/>
          <w:numId w:val="3"/>
        </w:numPr>
      </w:pPr>
      <w:r>
        <w:t xml:space="preserve">программу развития универсальных учебных действий на уровне основного общего образования; </w:t>
      </w:r>
    </w:p>
    <w:p w:rsidR="002B4E72" w:rsidRDefault="00B16437" w:rsidP="002B4E72">
      <w:pPr>
        <w:pStyle w:val="a3"/>
        <w:numPr>
          <w:ilvl w:val="0"/>
          <w:numId w:val="3"/>
        </w:numPr>
      </w:pPr>
      <w:r>
        <w:t xml:space="preserve">программу отдельных учебных предметов, курсов; </w:t>
      </w:r>
    </w:p>
    <w:p w:rsidR="002B4E72" w:rsidRDefault="00B16437" w:rsidP="002B4E72">
      <w:pPr>
        <w:pStyle w:val="a3"/>
        <w:numPr>
          <w:ilvl w:val="0"/>
          <w:numId w:val="3"/>
        </w:numPr>
      </w:pPr>
      <w:r>
        <w:t xml:space="preserve">программу воспитания и </w:t>
      </w:r>
      <w:proofErr w:type="gramStart"/>
      <w:r>
        <w:t>социали</w:t>
      </w:r>
      <w:r w:rsidR="002B4E72">
        <w:t>зации</w:t>
      </w:r>
      <w:proofErr w:type="gramEnd"/>
      <w:r w:rsidR="002B4E72">
        <w:t xml:space="preserve"> обучающихся на уровне ос</w:t>
      </w:r>
      <w:r>
        <w:t xml:space="preserve">новного общего образования; </w:t>
      </w:r>
    </w:p>
    <w:p w:rsidR="002B4E72" w:rsidRDefault="00B16437" w:rsidP="002B4E72">
      <w:pPr>
        <w:pStyle w:val="a3"/>
        <w:numPr>
          <w:ilvl w:val="0"/>
          <w:numId w:val="3"/>
        </w:numPr>
      </w:pPr>
      <w:r>
        <w:t xml:space="preserve">программу коррекционной работы. </w:t>
      </w:r>
    </w:p>
    <w:p w:rsidR="001F1959" w:rsidRDefault="00B16437" w:rsidP="00B16437">
      <w:pPr>
        <w:ind w:firstLine="708"/>
      </w:pPr>
      <w:r w:rsidRPr="002B4E72">
        <w:rPr>
          <w:b/>
          <w:i/>
        </w:rPr>
        <w:t>Организационный раздел</w:t>
      </w:r>
      <w:r>
        <w:t xml:space="preserve"> определяет </w:t>
      </w:r>
      <w:r w:rsidR="002B4E72">
        <w:t>общие рамки организации образо</w:t>
      </w:r>
      <w:r>
        <w:t>вательного процесса, а также механизм реализации компонентов ООП.</w:t>
      </w:r>
    </w:p>
    <w:sectPr w:rsidR="001F1959" w:rsidSect="00B25D6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26AF4"/>
    <w:multiLevelType w:val="hybridMultilevel"/>
    <w:tmpl w:val="B78888E8"/>
    <w:lvl w:ilvl="0" w:tplc="657A83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C737638"/>
    <w:multiLevelType w:val="hybridMultilevel"/>
    <w:tmpl w:val="3D6819B8"/>
    <w:lvl w:ilvl="0" w:tplc="657A83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EFD27FE"/>
    <w:multiLevelType w:val="hybridMultilevel"/>
    <w:tmpl w:val="E35CFB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compat/>
  <w:rsids>
    <w:rsidRoot w:val="00B16437"/>
    <w:rsid w:val="00010740"/>
    <w:rsid w:val="000E7093"/>
    <w:rsid w:val="00112818"/>
    <w:rsid w:val="002B4E72"/>
    <w:rsid w:val="00470432"/>
    <w:rsid w:val="007D19F0"/>
    <w:rsid w:val="00B16437"/>
    <w:rsid w:val="00B2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2018-02-15T12:17:00Z</dcterms:created>
  <dcterms:modified xsi:type="dcterms:W3CDTF">2018-02-15T12:32:00Z</dcterms:modified>
</cp:coreProperties>
</file>